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 xml:space="preserve">Ноябрь 2022 года, </w:t>
      </w:r>
      <w:proofErr w:type="gramStart"/>
      <w:r w:rsidRPr="00F50A8C">
        <w:rPr>
          <w:rFonts w:ascii="Arial" w:hAnsi="Arial" w:cs="Arial"/>
          <w:color w:val="000000"/>
        </w:rPr>
        <w:t>пожалуй</w:t>
      </w:r>
      <w:proofErr w:type="gramEnd"/>
      <w:r w:rsidRPr="00F50A8C">
        <w:rPr>
          <w:rFonts w:ascii="Arial" w:hAnsi="Arial" w:cs="Arial"/>
          <w:color w:val="000000"/>
        </w:rPr>
        <w:t xml:space="preserve"> самый урожайный на вступающие в силу нормативные акты и законы. Начнут действовать положения 91 федерального акта. В этой статье рассмотрим самые интересные изменения.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Стартует осенний призыв в армию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В 2022 году из-за большой нагрузки на военные комиссариаты и призывные комиссии в рамках проводимой частичной мобилизации срок начала осенней призывной кампании смещен с 1 октября на 1 ноября, а сам период ее проведения сокращен на месяц. Так, до конца года планируется призвать на военную службу 120 тыс. граждан РФ (на 7,5 тыс. человек меньше, чем прошлой осенью) в возрасте от 18 до 27 лет, не пребывающих в запасе и подлежащих призыву.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Минимально гарантированный размер денежного довольствия и отдельных выплат мобилизованным гражданам составит 195 тыс. руб.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Именно такую сумму Президент РФ Владимир Путин поручил выплачивать россиянам, призванным на военную службу по мобилизации. Минобороны России совместно с Минфином России должны с 1 ноября 2022 года обеспечить соответствующий уровень денежного довольствия и отдельных выплат мобилизованным со дня их зачисления в списки личного состава воинской части, включая период подготовки и обучения. Правительство РФ выделило на эти цели необходимый объем бюджетных ассигнований.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Увеличится размер ежемесячных доплат к пенсиям для отдельных категорий граждан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Это касается членов летных экипажей воздушных судов гражданской авиации, у которых срок выслуги составляет не менее 25 лет у мужчин и не менее 20 лет у женщин. Также доплаты предусмотрены для лиц, работавших в организациях угольной промышленности.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 xml:space="preserve">На прибавку к пенсии могут рассчитывать пенсионеры, отметившие 80-летие в октябре. Доплата производится им в </w:t>
      </w:r>
      <w:proofErr w:type="spellStart"/>
      <w:r w:rsidRPr="00F50A8C">
        <w:rPr>
          <w:rFonts w:ascii="Arial" w:hAnsi="Arial" w:cs="Arial"/>
          <w:color w:val="000000"/>
        </w:rPr>
        <w:t>беззаявительном</w:t>
      </w:r>
      <w:proofErr w:type="spellEnd"/>
      <w:r w:rsidRPr="00F50A8C">
        <w:rPr>
          <w:rFonts w:ascii="Arial" w:hAnsi="Arial" w:cs="Arial"/>
          <w:color w:val="000000"/>
        </w:rPr>
        <w:t xml:space="preserve"> порядке.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Биометрические загранпаспорта будут выдавать по-новому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30 ноября истекает срок, когда оформление и выдачу биометрических загранпаспортов в МФЦ могли осуществлять сотрудники МВД. С 1 декабря 2022 года оформить биометрические загранпаспорта можно будет через работников многофункциональных центров.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 xml:space="preserve">Для получения загранпаспорта нового поколения в МФЦ нужно написать заявление, получить персональный </w:t>
      </w:r>
      <w:proofErr w:type="spellStart"/>
      <w:r w:rsidRPr="00F50A8C">
        <w:rPr>
          <w:rFonts w:ascii="Arial" w:hAnsi="Arial" w:cs="Arial"/>
          <w:color w:val="000000"/>
        </w:rPr>
        <w:t>штрихкод</w:t>
      </w:r>
      <w:proofErr w:type="spellEnd"/>
      <w:r w:rsidRPr="00F50A8C">
        <w:rPr>
          <w:rFonts w:ascii="Arial" w:hAnsi="Arial" w:cs="Arial"/>
          <w:color w:val="000000"/>
        </w:rPr>
        <w:t xml:space="preserve"> и просканировать его в </w:t>
      </w:r>
      <w:proofErr w:type="spellStart"/>
      <w:r w:rsidRPr="00F50A8C">
        <w:rPr>
          <w:rFonts w:ascii="Arial" w:hAnsi="Arial" w:cs="Arial"/>
          <w:color w:val="000000"/>
        </w:rPr>
        <w:t>криптобиокабине</w:t>
      </w:r>
      <w:proofErr w:type="spellEnd"/>
      <w:r w:rsidRPr="00F50A8C">
        <w:rPr>
          <w:rFonts w:ascii="Arial" w:hAnsi="Arial" w:cs="Arial"/>
          <w:color w:val="000000"/>
        </w:rPr>
        <w:t>. Гражданин предоставляет изображение лица, отпечатки пальцев и предъявляет для сканирования российский паспорт. Отслеживать готовность паспорта можно через каналы МФЦ.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Собственников недвижимости будут информировать о заявках на изменение права собственности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 xml:space="preserve">Еще одно изменение касается перехода (прекращения) права собственности на недвижимость. </w:t>
      </w:r>
      <w:proofErr w:type="spellStart"/>
      <w:r w:rsidRPr="00F50A8C">
        <w:rPr>
          <w:rFonts w:ascii="Arial" w:hAnsi="Arial" w:cs="Arial"/>
          <w:color w:val="000000"/>
        </w:rPr>
        <w:t>Росреестр</w:t>
      </w:r>
      <w:proofErr w:type="spellEnd"/>
      <w:r w:rsidRPr="00F50A8C">
        <w:rPr>
          <w:rFonts w:ascii="Arial" w:hAnsi="Arial" w:cs="Arial"/>
          <w:color w:val="000000"/>
        </w:rPr>
        <w:t xml:space="preserve"> обязали уведомлять собственников, если к ним поступили электронные документы для регистрации перехода или прекращения права собственности.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Вид на жительство станет бессрочным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 xml:space="preserve">С 1 ноября в России вводится бессрочный вид на жительство. Менять документы нужно будет только, если при </w:t>
      </w:r>
      <w:proofErr w:type="gramStart"/>
      <w:r w:rsidRPr="00F50A8C">
        <w:rPr>
          <w:rFonts w:ascii="Arial" w:hAnsi="Arial" w:cs="Arial"/>
          <w:color w:val="000000"/>
        </w:rPr>
        <w:t>оформлении</w:t>
      </w:r>
      <w:proofErr w:type="gramEnd"/>
      <w:r w:rsidRPr="00F50A8C">
        <w:rPr>
          <w:rFonts w:ascii="Arial" w:hAnsi="Arial" w:cs="Arial"/>
          <w:color w:val="000000"/>
        </w:rPr>
        <w:t xml:space="preserve"> были допущены опечатки, изменились данные, документ сильно изношен или по достижению 14, 20 или 45 лет. </w:t>
      </w:r>
      <w:r w:rsidRPr="00F50A8C">
        <w:rPr>
          <w:rFonts w:ascii="Arial" w:hAnsi="Arial" w:cs="Arial"/>
          <w:color w:val="000000"/>
        </w:rPr>
        <w:lastRenderedPageBreak/>
        <w:t>Напомним, что сейчас вид на жительство можно получить только на 5 лет, но есть возможность его продления.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Согласие на обработку персональных данных.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 xml:space="preserve">С 15 ноября россияне смогут отозвать свое согласие на обработку персональных данных через </w:t>
      </w:r>
      <w:proofErr w:type="spellStart"/>
      <w:r w:rsidRPr="00F50A8C">
        <w:rPr>
          <w:rFonts w:ascii="Arial" w:hAnsi="Arial" w:cs="Arial"/>
          <w:color w:val="000000"/>
        </w:rPr>
        <w:t>Госуслуги</w:t>
      </w:r>
      <w:proofErr w:type="spellEnd"/>
      <w:r w:rsidRPr="00F50A8C">
        <w:rPr>
          <w:rFonts w:ascii="Arial" w:hAnsi="Arial" w:cs="Arial"/>
          <w:color w:val="000000"/>
        </w:rPr>
        <w:t>. У пользователя в личном кабинете будут отображаться все согласия, которые он выдавал ранее различным ведомствам при получении государственных и коммерческих услуг.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Налоги, страховые взносы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У физлиц будет месяц на проверку и уплату транспортного, земельного налогов и налога на имущество за 2021 год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По налогу на имущество физлиц, транспортному и земельному налогам рассылка налоговых уведомлений должна завершиться в конце октября. Если до 1 ноября вы не получили налоговое уведомление за 2021 год, необходимо обратиться в налоговый орган. Сам налог нужно уплатить не позднее 1 декабря.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Обновятся рекомендуемые форматы электронных сообщений об исчисленных налоговым органом имущественных налогах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 xml:space="preserve">С 1 ноября 2022 года форматы сообщений об исчисленных имущественных налогах физлиц будут обновлены до версии 5.03. В рекомендуемые форматы по транспортному и земельному налогам дополнительно войдут таблицы со сведениями об элементах для исчисления таких налогов, а таблица суммы исчисленного налога по ОКТМО дополнится данными за отчетный год. Будет актуализирован и общий формат электронного сообщения об исчисленных налоговой инспекцией транспортном, земельном </w:t>
      </w:r>
      <w:proofErr w:type="gramStart"/>
      <w:r w:rsidRPr="00F50A8C">
        <w:rPr>
          <w:rFonts w:ascii="Arial" w:hAnsi="Arial" w:cs="Arial"/>
          <w:color w:val="000000"/>
        </w:rPr>
        <w:t>налогах</w:t>
      </w:r>
      <w:proofErr w:type="gramEnd"/>
      <w:r w:rsidRPr="00F50A8C">
        <w:rPr>
          <w:rFonts w:ascii="Arial" w:hAnsi="Arial" w:cs="Arial"/>
          <w:color w:val="000000"/>
        </w:rPr>
        <w:t xml:space="preserve"> и налоге на имущество организаций.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В России появится реестр инвестиционных проектов с господдержкой в форме инвестиционного налогового вычета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С 4 ноября 2022 года вступят в силу нормы, регулирующие порядок его формирования и ведения. Реестр сформируют в подсистеме управления нацпроектами ГИС "Электронный бюджет". Подавать информацию для него будут уполномоченные региональные органы, а ее проверкой и внесением в реестр займется Федеральное казначейство.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Истечет срок уплаты налога в рамках УСН за 2021 год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 xml:space="preserve">Ранее Правительство РФ перенесло на полгода сроки уплаты налога, уплачиваемого в связи с применением УСН, за 2021 год: для организаций – с 31 марта на 31 октября 2022 года, а для ИП – с 30 апреля </w:t>
      </w:r>
      <w:proofErr w:type="gramStart"/>
      <w:r w:rsidRPr="00F50A8C">
        <w:rPr>
          <w:rFonts w:ascii="Arial" w:hAnsi="Arial" w:cs="Arial"/>
          <w:color w:val="000000"/>
        </w:rPr>
        <w:t>на</w:t>
      </w:r>
      <w:proofErr w:type="gramEnd"/>
      <w:r w:rsidRPr="00F50A8C">
        <w:rPr>
          <w:rFonts w:ascii="Arial" w:hAnsi="Arial" w:cs="Arial"/>
          <w:color w:val="000000"/>
        </w:rPr>
        <w:t xml:space="preserve"> 30 </w:t>
      </w:r>
      <w:proofErr w:type="gramStart"/>
      <w:r w:rsidRPr="00F50A8C">
        <w:rPr>
          <w:rFonts w:ascii="Arial" w:hAnsi="Arial" w:cs="Arial"/>
          <w:color w:val="000000"/>
        </w:rPr>
        <w:t>ноября</w:t>
      </w:r>
      <w:proofErr w:type="gramEnd"/>
      <w:r w:rsidRPr="00F50A8C">
        <w:rPr>
          <w:rFonts w:ascii="Arial" w:hAnsi="Arial" w:cs="Arial"/>
          <w:color w:val="000000"/>
        </w:rPr>
        <w:t xml:space="preserve"> 2022 года. В свою очередь, срок уплаты авансового платежа в рамках УСН за первый квартал текущего года для организаций и ИП смещен с 25 апреля на 30 ноября 2022 года. При этом предусмотрена уплата не всей суммы налога (авансового платежа), подлежащего уплате в связи с применением УСН, а только ее части в размере 1/6 суммы ежемесячно вплоть до полной уплаты налога (авансового платежа).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Налоговые органы примут решение о проведении налогового мониторинга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Такое решение они должны принять на основании ранее поданных организациями заявлений и документов до 1 ноября. Напомним, по этому вопросу может быть принято либо решение о проведении налогового мониторинга, либо решение об отказе в его проведении.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Истечет срок для обращения страхователя с заявлением об установлении скидки к страховым тарифам по травматизму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 xml:space="preserve">Для рассмотрения вопроса об установлении скидки страхователь может обратиться с заявлением к страховщику по месту своей регистрации после </w:t>
      </w:r>
      <w:r w:rsidRPr="00F50A8C">
        <w:rPr>
          <w:rFonts w:ascii="Arial" w:hAnsi="Arial" w:cs="Arial"/>
          <w:color w:val="000000"/>
        </w:rPr>
        <w:lastRenderedPageBreak/>
        <w:t>утверждения страховщиком значений основных показателей по видам экономической деятельности на очередной финансовый год, но не позднее 1 ноября текущего календарного года.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Банки, финансы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На карты «Мир» начнут перечислять региональные выплаты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С 1 ноября напрямую из бюджета на карты «Мир» будут перечислять 27 региональных социальных выплат.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Среди них, например: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ежемесячная социальная стипендия;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компенсация расходов на оплату жилых помещений и коммунальных услуг в размере 50%;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ежемесячная выплата в связи с рождением или усыновлением первого или второго ребёнка;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субсидия на оплату жилого помещения и коммунальных услуг;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другие выплаты.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 xml:space="preserve">Теперь эти социальные выплаты будут перечисляться только по номеру карты, а не по её реквизитам — деньги начнут приходить быстрее, исчезнут путаницы при </w:t>
      </w:r>
      <w:proofErr w:type="gramStart"/>
      <w:r w:rsidRPr="00F50A8C">
        <w:rPr>
          <w:rFonts w:ascii="Arial" w:hAnsi="Arial" w:cs="Arial"/>
          <w:color w:val="000000"/>
        </w:rPr>
        <w:t>зачислении</w:t>
      </w:r>
      <w:proofErr w:type="gramEnd"/>
      <w:r w:rsidRPr="00F50A8C">
        <w:rPr>
          <w:rFonts w:ascii="Arial" w:hAnsi="Arial" w:cs="Arial"/>
          <w:color w:val="000000"/>
        </w:rPr>
        <w:t>. Кроме того, соц. выплаты на карте будут лучше защищены от ошибочных взысканий с должников. Раньше напрямую на карты «Мир» зачисляли в основном федеральные выплаты.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Кредиторы смогут запрашивать у ФНС России информацию о мобилизованных заемщиках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Такая возможность появится у них с 23 ноября 2022 года в случаях, если заемщик сам не представит документы, подтверждающие факт мобилизации. Налоговая служба должна будет в течение 5 дней со дня получения соответствующего запроса подтвердить соблюдение установленных условий на основании данных, полученных по системе межведомственного электронного взаимодействия от Минобороны России. Речь идет о сведениях, необходимых для подтверждения отнесения заемщика к категории лиц, имеющих право на кредитные каникулы для мобилизованных.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Микрокредиты</w:t>
      </w:r>
      <w:proofErr w:type="spellEnd"/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под квартиру больше не дадут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 xml:space="preserve">1 ноября </w:t>
      </w:r>
      <w:proofErr w:type="spellStart"/>
      <w:r w:rsidRPr="00F50A8C">
        <w:rPr>
          <w:rFonts w:ascii="Arial" w:hAnsi="Arial" w:cs="Arial"/>
          <w:color w:val="000000"/>
        </w:rPr>
        <w:t>микрофинансовые</w:t>
      </w:r>
      <w:proofErr w:type="spellEnd"/>
      <w:r w:rsidRPr="00F50A8C">
        <w:rPr>
          <w:rFonts w:ascii="Arial" w:hAnsi="Arial" w:cs="Arial"/>
          <w:color w:val="000000"/>
        </w:rPr>
        <w:t xml:space="preserve"> организации лишились права выдавать займы под залог недвижимости. Исключение составляют займы для осуществления предпринимательской деятельности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Финансовые организации проинформируют о том, в отношении кого нужно продолжить блокировку денежных средств и иного имущества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F50A8C">
        <w:rPr>
          <w:rFonts w:ascii="Arial" w:hAnsi="Arial" w:cs="Arial"/>
          <w:color w:val="000000"/>
        </w:rPr>
        <w:t>С 1 декабря организации, осуществляющие операции с денежными средствами или иным имуществом, должны будут продолжать применение мер по замораживанию (блокированию) денежных средств или иного имущества в отношении организаций и физлиц, включенных в перечни организаций и физлиц, в отношении которых имеются сведения об их причастности к экстремистской деятельности, терроризму или к распространению оружия массового уничтожения.</w:t>
      </w:r>
      <w:proofErr w:type="gramEnd"/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 xml:space="preserve">В </w:t>
      </w:r>
      <w:proofErr w:type="gramStart"/>
      <w:r w:rsidRPr="00F50A8C">
        <w:rPr>
          <w:rFonts w:ascii="Arial" w:hAnsi="Arial" w:cs="Arial"/>
          <w:color w:val="000000"/>
        </w:rPr>
        <w:t>целях</w:t>
      </w:r>
      <w:proofErr w:type="gramEnd"/>
      <w:r w:rsidRPr="00F50A8C">
        <w:rPr>
          <w:rFonts w:ascii="Arial" w:hAnsi="Arial" w:cs="Arial"/>
          <w:color w:val="000000"/>
        </w:rPr>
        <w:t xml:space="preserve"> исполнения этой обязанности 28 ноября 2022 года в 10:00 по московскому времени </w:t>
      </w:r>
      <w:proofErr w:type="spellStart"/>
      <w:r w:rsidRPr="00F50A8C">
        <w:rPr>
          <w:rFonts w:ascii="Arial" w:hAnsi="Arial" w:cs="Arial"/>
          <w:color w:val="000000"/>
        </w:rPr>
        <w:t>Росфинмониторинг</w:t>
      </w:r>
      <w:proofErr w:type="spellEnd"/>
      <w:r w:rsidRPr="00F50A8C">
        <w:rPr>
          <w:rFonts w:ascii="Arial" w:hAnsi="Arial" w:cs="Arial"/>
          <w:color w:val="000000"/>
        </w:rPr>
        <w:t xml:space="preserve"> разместит этот перечень в личных кабинетах финансовых организаций. В частности, такую информацию получат кредитные, страховые и </w:t>
      </w:r>
      <w:proofErr w:type="spellStart"/>
      <w:r w:rsidRPr="00F50A8C">
        <w:rPr>
          <w:rFonts w:ascii="Arial" w:hAnsi="Arial" w:cs="Arial"/>
          <w:color w:val="000000"/>
        </w:rPr>
        <w:t>микрофинансовые</w:t>
      </w:r>
      <w:proofErr w:type="spellEnd"/>
      <w:r w:rsidRPr="00F50A8C">
        <w:rPr>
          <w:rFonts w:ascii="Arial" w:hAnsi="Arial" w:cs="Arial"/>
          <w:color w:val="000000"/>
        </w:rPr>
        <w:t xml:space="preserve"> организации, операторы инвестиционных и финансовых платформ, организации федеральной почтовой </w:t>
      </w:r>
      <w:r w:rsidRPr="00F50A8C">
        <w:rPr>
          <w:rFonts w:ascii="Arial" w:hAnsi="Arial" w:cs="Arial"/>
          <w:color w:val="000000"/>
        </w:rPr>
        <w:lastRenderedPageBreak/>
        <w:t>связи, ломбарды, организаторы азартных игр, операторы по приему платежей, НПФ и т. п.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F50A8C">
        <w:rPr>
          <w:rFonts w:ascii="Arial" w:hAnsi="Arial" w:cs="Arial"/>
          <w:color w:val="000000"/>
        </w:rPr>
        <w:t>Это же касается и ИП, являющихся страховыми брокерами, осуществляющих скупку, куплю-продажу драгоценных металлов и драгоценных камней, ювелирных изделий из них и лома таких изделий, а также оказывающих посреднические услуги при осуществлении сделок купли-продажи недвижимости.</w:t>
      </w:r>
      <w:proofErr w:type="gramEnd"/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Истечет срок для </w:t>
      </w:r>
      <w:proofErr w:type="spellStart"/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расконвертации</w:t>
      </w:r>
      <w:proofErr w:type="spellEnd"/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расписок и перевода российских ценных бумаг из-за рубежа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 xml:space="preserve">Подать заявление на принудительную конвертацию депозитарных расписок в российские акции инвесторы могут до 10 ноября 2022 года включительно. </w:t>
      </w:r>
      <w:proofErr w:type="gramStart"/>
      <w:r w:rsidRPr="00F50A8C">
        <w:rPr>
          <w:rFonts w:ascii="Arial" w:hAnsi="Arial" w:cs="Arial"/>
          <w:color w:val="000000"/>
        </w:rPr>
        <w:t>Это же касается и тех, кто хочет перевести отечественные ценные бумаги из иностранного депозитария в российский в принудительном порядке.</w:t>
      </w:r>
      <w:proofErr w:type="gramEnd"/>
      <w:r w:rsidRPr="00F50A8C">
        <w:rPr>
          <w:rFonts w:ascii="Arial" w:hAnsi="Arial" w:cs="Arial"/>
          <w:color w:val="000000"/>
        </w:rPr>
        <w:t xml:space="preserve"> Не позднее 24 ноября текущего года российские депозитарии должны будут открыть обратившимся инвесторам счета и зачислить на них российские ценные бумаги либо отказать в проведении операций.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Понизится порог для исполнения брокерами поручений неквалифицированных инвесторов по приобретению ценных бумаг эмитентов из недружественных стран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Если с 1 октября брокеры не должны были исполнять поручения неквалифицированных инвесторов по приобретению ценных бумаг эмитентов из недружественных стран в случае, если в результате сделки доля таких бумаг в портфеле инвестора превысит 15%, то с 1 ноября будет учитываться доля в 10% портфеля клиента.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С 1 декабря этот порог понизится еще на 5%, а с 1 января 2023 года брокеры должны будут приостанавливать исполнение любого поручения неквалифицированного инвестора по увеличению позиции по ценным бумагам иностранных эмитентов из недружественных стран.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Такое решение позволит минимизировать инфраструктурные риски для неквалифицированных инвесторов, так как иностранные финансовые институты, где учитываются такие ценные бумаги, могут без предупреждения заблокировать возможность распоряжаться приобретенными активами.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Бизнес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Заказчики по Закону № 223-ФЗ смогут утверждать и обеспечивать реализацию программ развития субъектов МСП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С 12 ноября вступает в силу статья Федерального закона от 24 июля 2007 г. № 209-ФЗ «О развитии малого и среднего предпринимательства в Российской Федерации». В ней установлены требования к участникам программы, определяются ее этапы и содержание, источники финансирования. Кроме того, появятся законодательные определения понятий "программа по развитию субъектов МСП в целях их потенциального участия в закупках товаров, работ, услуг" и "индивидуальная карта развития субъекта МСП". Будут уточнены полномочия Правительства РФ и Корпорации МСП – последняя сформирует реестр программ развития и займется осуществлением мониторинга их реализации.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За несоблюдение закона о маркировке рекламы в интернете начнут штрафовать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С 1 ноября за невыполнение новых требований закона «О рекламе» начнут наказывать штрафами. Сами нововведения вступили в силу с 1 сентября 2022 года, но на переходный период давался месяц, в течение которого нарушителей не штрафовали.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lastRenderedPageBreak/>
        <w:t xml:space="preserve">В новых </w:t>
      </w:r>
      <w:proofErr w:type="gramStart"/>
      <w:r w:rsidRPr="00F50A8C">
        <w:rPr>
          <w:rFonts w:ascii="Arial" w:hAnsi="Arial" w:cs="Arial"/>
          <w:color w:val="000000"/>
        </w:rPr>
        <w:t>требованиях</w:t>
      </w:r>
      <w:proofErr w:type="gramEnd"/>
      <w:r w:rsidRPr="00F50A8C">
        <w:rPr>
          <w:rFonts w:ascii="Arial" w:hAnsi="Arial" w:cs="Arial"/>
          <w:color w:val="000000"/>
        </w:rPr>
        <w:t xml:space="preserve"> говорится, что рекламодатели: компании, ИП, </w:t>
      </w:r>
      <w:proofErr w:type="spellStart"/>
      <w:r w:rsidRPr="00F50A8C">
        <w:rPr>
          <w:rFonts w:ascii="Arial" w:hAnsi="Arial" w:cs="Arial"/>
          <w:color w:val="000000"/>
        </w:rPr>
        <w:t>самозанятые</w:t>
      </w:r>
      <w:proofErr w:type="spellEnd"/>
      <w:r w:rsidRPr="00F50A8C">
        <w:rPr>
          <w:rFonts w:ascii="Arial" w:hAnsi="Arial" w:cs="Arial"/>
          <w:color w:val="000000"/>
        </w:rPr>
        <w:t xml:space="preserve"> </w:t>
      </w:r>
      <w:proofErr w:type="spellStart"/>
      <w:r w:rsidRPr="00F50A8C">
        <w:rPr>
          <w:rFonts w:ascii="Arial" w:hAnsi="Arial" w:cs="Arial"/>
          <w:color w:val="000000"/>
        </w:rPr>
        <w:t>фрилансеры</w:t>
      </w:r>
      <w:proofErr w:type="spellEnd"/>
      <w:r w:rsidRPr="00F50A8C">
        <w:rPr>
          <w:rFonts w:ascii="Arial" w:hAnsi="Arial" w:cs="Arial"/>
          <w:color w:val="000000"/>
        </w:rPr>
        <w:t xml:space="preserve"> — обязаны передавать оператору рекламных данных (ОРД) данные о себе и о рекламных кампаниях. Помимо этого, вся реклама в интернете должна быть промаркирована специальной отметкой «реклама» и содержать указания на рекламодателя.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 xml:space="preserve">Штрафы за </w:t>
      </w:r>
      <w:proofErr w:type="spellStart"/>
      <w:r w:rsidRPr="00F50A8C">
        <w:rPr>
          <w:rFonts w:ascii="Arial" w:hAnsi="Arial" w:cs="Arial"/>
          <w:color w:val="000000"/>
        </w:rPr>
        <w:t>непредоставление</w:t>
      </w:r>
      <w:proofErr w:type="spellEnd"/>
      <w:r w:rsidRPr="00F50A8C">
        <w:rPr>
          <w:rFonts w:ascii="Arial" w:hAnsi="Arial" w:cs="Arial"/>
          <w:color w:val="000000"/>
        </w:rPr>
        <w:t xml:space="preserve"> данных ОРД с 1 ноября будут такими: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физические лица — 2000–2500 ₽ за каждое нарушение;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юридические лица — 100 тысяч — 500 тысяч ₽.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Штрафы за отсутствие отчетов в военкомат.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Теперь на работодателей будут налагаться штрафы за неправильно составленный годовой отчет о воинском учете. Также будут штрафовать компании, которые ведут бронирование сотрудников, они должны предоставить в военкомат два отчета. За нарушение порядка сдачи документации руководителю организации или сотруднику, ответственному за воинский учет, будет грозить ответственность.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Обязательно </w:t>
      </w:r>
      <w:proofErr w:type="gramStart"/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нужны</w:t>
      </w:r>
      <w:proofErr w:type="gramEnd"/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тахографы</w:t>
      </w:r>
      <w:proofErr w:type="spellEnd"/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для автобусов и грузовиков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 xml:space="preserve">Начиная с 1 ноября 2022 года все автобусы, а также грузовые машины должны быть оснащены </w:t>
      </w:r>
      <w:proofErr w:type="spellStart"/>
      <w:r w:rsidRPr="00F50A8C">
        <w:rPr>
          <w:rFonts w:ascii="Arial" w:hAnsi="Arial" w:cs="Arial"/>
          <w:color w:val="000000"/>
        </w:rPr>
        <w:t>тахографами</w:t>
      </w:r>
      <w:proofErr w:type="spellEnd"/>
      <w:r w:rsidRPr="00F50A8C">
        <w:rPr>
          <w:rFonts w:ascii="Arial" w:hAnsi="Arial" w:cs="Arial"/>
          <w:color w:val="000000"/>
        </w:rPr>
        <w:t xml:space="preserve">. Это требование касается грузовиков и транспортных средств, масса которых превышает 3,5 тонны. Напомним, что </w:t>
      </w:r>
      <w:proofErr w:type="spellStart"/>
      <w:r w:rsidRPr="00F50A8C">
        <w:rPr>
          <w:rFonts w:ascii="Arial" w:hAnsi="Arial" w:cs="Arial"/>
          <w:color w:val="000000"/>
        </w:rPr>
        <w:t>тахограф</w:t>
      </w:r>
      <w:proofErr w:type="spellEnd"/>
      <w:r w:rsidRPr="00F50A8C">
        <w:rPr>
          <w:rFonts w:ascii="Arial" w:hAnsi="Arial" w:cs="Arial"/>
          <w:color w:val="000000"/>
        </w:rPr>
        <w:t xml:space="preserve"> - это техническое средство, позволяющее контролировать движение транспорта на пути следования.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 xml:space="preserve">Таким образом, законодательно закреплен </w:t>
      </w:r>
      <w:proofErr w:type="gramStart"/>
      <w:r w:rsidRPr="00F50A8C">
        <w:rPr>
          <w:rFonts w:ascii="Arial" w:hAnsi="Arial" w:cs="Arial"/>
          <w:color w:val="000000"/>
        </w:rPr>
        <w:t>контроль за</w:t>
      </w:r>
      <w:proofErr w:type="gramEnd"/>
      <w:r w:rsidRPr="00F50A8C">
        <w:rPr>
          <w:rFonts w:ascii="Arial" w:hAnsi="Arial" w:cs="Arial"/>
          <w:color w:val="000000"/>
        </w:rPr>
        <w:t xml:space="preserve"> соблюдением водителем правил отдыха и труда.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 xml:space="preserve">Вместе с этим повысятся штрафы за отсутствие </w:t>
      </w:r>
      <w:proofErr w:type="spellStart"/>
      <w:r w:rsidRPr="00F50A8C">
        <w:rPr>
          <w:rFonts w:ascii="Arial" w:hAnsi="Arial" w:cs="Arial"/>
          <w:color w:val="000000"/>
        </w:rPr>
        <w:t>тахографов</w:t>
      </w:r>
      <w:proofErr w:type="spellEnd"/>
      <w:r w:rsidRPr="00F50A8C">
        <w:rPr>
          <w:rFonts w:ascii="Arial" w:hAnsi="Arial" w:cs="Arial"/>
          <w:color w:val="000000"/>
        </w:rPr>
        <w:t>.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Так, за проезд без прибора или с неисправным устройством водители должны будут уплатить штраф от 1 до 3 тысяч рублей.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 xml:space="preserve">В </w:t>
      </w:r>
      <w:proofErr w:type="gramStart"/>
      <w:r w:rsidRPr="00F50A8C">
        <w:rPr>
          <w:rFonts w:ascii="Arial" w:hAnsi="Arial" w:cs="Arial"/>
          <w:color w:val="000000"/>
        </w:rPr>
        <w:t>отношении</w:t>
      </w:r>
      <w:proofErr w:type="gramEnd"/>
      <w:r w:rsidRPr="00F50A8C">
        <w:rPr>
          <w:rFonts w:ascii="Arial" w:hAnsi="Arial" w:cs="Arial"/>
          <w:color w:val="000000"/>
        </w:rPr>
        <w:t xml:space="preserve"> должностных лиц штрафы составят от 5 до 10 тысяч рублей. Для индивидуальных предпринимателей - от 15 до 25 тысяч, для организаций - от 20 до 50 тысяч рублей.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Информационные технологии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Стартует эксперимент по предоставлению доступа к открытому программному обеспечению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 xml:space="preserve">Эксперимент, предусматривающий использование </w:t>
      </w:r>
      <w:proofErr w:type="gramStart"/>
      <w:r w:rsidRPr="00F50A8C">
        <w:rPr>
          <w:rFonts w:ascii="Arial" w:hAnsi="Arial" w:cs="Arial"/>
          <w:color w:val="000000"/>
        </w:rPr>
        <w:t>ПО</w:t>
      </w:r>
      <w:proofErr w:type="gramEnd"/>
      <w:r w:rsidRPr="00F50A8C">
        <w:rPr>
          <w:rFonts w:ascii="Arial" w:hAnsi="Arial" w:cs="Arial"/>
          <w:color w:val="000000"/>
        </w:rPr>
        <w:t xml:space="preserve">, </w:t>
      </w:r>
      <w:proofErr w:type="gramStart"/>
      <w:r w:rsidRPr="00F50A8C">
        <w:rPr>
          <w:rFonts w:ascii="Arial" w:hAnsi="Arial" w:cs="Arial"/>
          <w:color w:val="000000"/>
        </w:rPr>
        <w:t>в</w:t>
      </w:r>
      <w:proofErr w:type="gramEnd"/>
      <w:r w:rsidRPr="00F50A8C">
        <w:rPr>
          <w:rFonts w:ascii="Arial" w:hAnsi="Arial" w:cs="Arial"/>
          <w:color w:val="000000"/>
        </w:rPr>
        <w:t xml:space="preserve"> том числе исключительное право на которое принадлежит РФ, на условиях открытой лицензии и создание и наполнение национального </w:t>
      </w:r>
      <w:proofErr w:type="spellStart"/>
      <w:r w:rsidRPr="00F50A8C">
        <w:rPr>
          <w:rFonts w:ascii="Arial" w:hAnsi="Arial" w:cs="Arial"/>
          <w:color w:val="000000"/>
        </w:rPr>
        <w:t>репозитория</w:t>
      </w:r>
      <w:proofErr w:type="spellEnd"/>
      <w:r w:rsidRPr="00F50A8C">
        <w:rPr>
          <w:rFonts w:ascii="Arial" w:hAnsi="Arial" w:cs="Arial"/>
          <w:color w:val="000000"/>
        </w:rPr>
        <w:t xml:space="preserve"> открытым ПО, начнется с 1 ноября 2022 года и продлится до 30 апреля 2024 года. Участниками эксперимента станут </w:t>
      </w:r>
      <w:proofErr w:type="spellStart"/>
      <w:r w:rsidRPr="00F50A8C">
        <w:rPr>
          <w:rFonts w:ascii="Arial" w:hAnsi="Arial" w:cs="Arial"/>
          <w:color w:val="000000"/>
        </w:rPr>
        <w:t>Минцифры</w:t>
      </w:r>
      <w:proofErr w:type="spellEnd"/>
      <w:r w:rsidRPr="00F50A8C">
        <w:rPr>
          <w:rFonts w:ascii="Arial" w:hAnsi="Arial" w:cs="Arial"/>
          <w:color w:val="000000"/>
        </w:rPr>
        <w:t xml:space="preserve"> России, МВД России, </w:t>
      </w:r>
      <w:proofErr w:type="spellStart"/>
      <w:r w:rsidRPr="00F50A8C">
        <w:rPr>
          <w:rFonts w:ascii="Arial" w:hAnsi="Arial" w:cs="Arial"/>
          <w:color w:val="000000"/>
        </w:rPr>
        <w:t>Росреестр</w:t>
      </w:r>
      <w:proofErr w:type="spellEnd"/>
      <w:r w:rsidRPr="00F50A8C">
        <w:rPr>
          <w:rFonts w:ascii="Arial" w:hAnsi="Arial" w:cs="Arial"/>
          <w:color w:val="000000"/>
        </w:rPr>
        <w:t xml:space="preserve"> и Российский фонд развития информационных технологий на добровольной основе. Иные органы, организации и лица могут подать заявки об участии до 1 апреля 2023 года.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Появятся новые требования к национальной системе доменных имен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F50A8C">
        <w:rPr>
          <w:rFonts w:ascii="Arial" w:hAnsi="Arial" w:cs="Arial"/>
          <w:color w:val="000000"/>
        </w:rPr>
        <w:t>Начиная с 19 ноября 2022 года такая система должна иметь</w:t>
      </w:r>
      <w:proofErr w:type="gramEnd"/>
      <w:r w:rsidRPr="00F50A8C">
        <w:rPr>
          <w:rFonts w:ascii="Arial" w:hAnsi="Arial" w:cs="Arial"/>
          <w:color w:val="000000"/>
        </w:rPr>
        <w:t xml:space="preserve"> защиту от несанкционированного доступа к информации, содержащейся в ней, в соответствии с требованиями, утвержденными ФСТЭК для критически важных и опасных объектов. </w:t>
      </w:r>
      <w:proofErr w:type="gramStart"/>
      <w:r w:rsidRPr="00F50A8C">
        <w:rPr>
          <w:rFonts w:ascii="Arial" w:hAnsi="Arial" w:cs="Arial"/>
          <w:color w:val="000000"/>
        </w:rPr>
        <w:t>С той же даты программы для ЭВМ, базы данных, а также радиоэлектронная продукция, обеспечивающие функционирование национальной системы доменных имен, включат в единый реестр российских программ для ЭВМ и баз данных и единый реестр российской радиоэлектронной продукции.</w:t>
      </w:r>
      <w:proofErr w:type="gramEnd"/>
      <w:r w:rsidRPr="00F50A8C">
        <w:rPr>
          <w:rFonts w:ascii="Arial" w:hAnsi="Arial" w:cs="Arial"/>
          <w:color w:val="000000"/>
        </w:rPr>
        <w:t xml:space="preserve"> </w:t>
      </w:r>
      <w:r w:rsidRPr="00F50A8C">
        <w:rPr>
          <w:rFonts w:ascii="Arial" w:hAnsi="Arial" w:cs="Arial"/>
          <w:color w:val="000000"/>
        </w:rPr>
        <w:lastRenderedPageBreak/>
        <w:t>Ключевым и центральным элементом законопроекта является формирование национального сервера DNS. Через такой сервер будет обеспечена самостоятельность национальной сети и независимость от международной системы.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Маркировка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В </w:t>
      </w:r>
      <w:proofErr w:type="gramStart"/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странах</w:t>
      </w:r>
      <w:proofErr w:type="gramEnd"/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ЕАЭС будет введена маркировка электронных сигарет и электрических испарителей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Решение Совета ЕАЭС о введении такой маркировки вступает в силу со 2 ноября 2022 года, но конкретные даты введения и порядок маркировки государства ЕАЭС могут установить самостоятельно. При этом минимум за полгода до установленной даты нужно уведомить об этом Евразийскую экономическую комиссию.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Начнется новый этап маркировки упакованной воды средствами идентификации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С 1 ноября участники оборота упакованной воды должны будут представлять в информационную систему мониторинга сведения об обороте и сведения о выводе упакованной воды из оборота (исключая продажу в розницу).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В срок до 29 февраля 2025 года потребуется представлять оператору информационной системы мониторинга сведения: о кодах идентификации, кодах идентификации групповых или транспортных упаковок при осуществлении ввода в оборот упакованной воды; информацию о количестве единиц потребительских упаковок упакованной воды по каждому коду товара в рамках сделок, предусматривающих переход права собственности на данную продукцию, а также в рамках договоров комиссии или агентских договоров.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Иное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Вывоз красной икры с Камчатки ограничат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С 1 ноября вступает в силу новый закон, который ограничит вывоз красной икры с территории Камчатского края. Теперь один человек сможет провезти самолётом — в багаже или ручной клади — не более 10 килограммов икры.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Нововведение касается икры непромышленного производства, то есть без заводской упаковки с маркировкой Евразийского экономического союза. Ограничение на вывоз будет действовать до 1 августа 2025 года.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Вывозить икру в заводской упаковке можно, как и раньше — без ограничений.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Отдых в стране вечного солнца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F50A8C">
        <w:rPr>
          <w:rFonts w:ascii="Arial" w:hAnsi="Arial" w:cs="Arial"/>
          <w:color w:val="000000"/>
        </w:rPr>
        <w:t>Начиная с ноября 2022 года граждане РФ смогут вылетать на</w:t>
      </w:r>
      <w:proofErr w:type="gramEnd"/>
      <w:r w:rsidRPr="00F50A8C">
        <w:rPr>
          <w:rFonts w:ascii="Arial" w:hAnsi="Arial" w:cs="Arial"/>
          <w:color w:val="000000"/>
        </w:rPr>
        <w:t xml:space="preserve"> отдых в Ямайку сроком на 90 дней в безвизовом режиме. Это максимально допустимый предел пребывания в стране. Напомним, что ранее такой срок составлял 30 дней.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 xml:space="preserve">Обратите внимание, что россияне смогут приехать на 90 дней с целью отдыха или обмена культурой. В </w:t>
      </w:r>
      <w:proofErr w:type="gramStart"/>
      <w:r w:rsidRPr="00F50A8C">
        <w:rPr>
          <w:rFonts w:ascii="Arial" w:hAnsi="Arial" w:cs="Arial"/>
          <w:color w:val="000000"/>
        </w:rPr>
        <w:t>целях</w:t>
      </w:r>
      <w:proofErr w:type="gramEnd"/>
      <w:r w:rsidRPr="00F50A8C">
        <w:rPr>
          <w:rFonts w:ascii="Arial" w:hAnsi="Arial" w:cs="Arial"/>
          <w:color w:val="000000"/>
        </w:rPr>
        <w:t xml:space="preserve"> работы и трудоустройства безвизовый режим не работает, необходимо оформить соответствующие документы.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Вступит в силу национальный стандарт по проектированию, строительству и эксплуатации "зеленых" многоквартирных домов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Он начнет действовать с 1 ноября. Документ разработан в целях создания комфортных и экологически безопасных условий проживания граждан в многоквартирных жилых зданиях. Он предлагает конкретные критерии в области "зеленого" строительства и ЖКХ для строительства и эксплуатации "зеленых" МКД.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F50A8C">
        <w:rPr>
          <w:rFonts w:ascii="Arial" w:hAnsi="Arial" w:cs="Arial"/>
          <w:color w:val="000000"/>
        </w:rPr>
        <w:lastRenderedPageBreak/>
        <w:t>Стандарт вводит количественные и качественные характеристики оценки многоквартирных жилых зданий в России по "зеленым" критериям и предполагает осуществление градостроительной деятельности, обеспечивающей экологическую безопасность и благоприятные условия среды для жизнедеятельности человека, при которой минимизируется негативное воздействие хозяйственной деятельности на окружающую среду и обеспечиваются охрана и рациональное использование природных ресурсов в интересах настоящего и будущего поколения.</w:t>
      </w:r>
      <w:proofErr w:type="gramEnd"/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Будет скорректирован порядок передачи гражданам кортиков для пожизненного хранения и ношения с военной формой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 xml:space="preserve">С 30 ноября гражданам, получившим для пожизненного хранения и ношения с военной формой боевое холодное клинковое оружие, не нужно будет регистрировать его в </w:t>
      </w:r>
      <w:proofErr w:type="spellStart"/>
      <w:r w:rsidRPr="00F50A8C">
        <w:rPr>
          <w:rFonts w:ascii="Arial" w:hAnsi="Arial" w:cs="Arial"/>
          <w:color w:val="000000"/>
        </w:rPr>
        <w:t>Росгвардии</w:t>
      </w:r>
      <w:proofErr w:type="spellEnd"/>
      <w:r w:rsidRPr="00F50A8C">
        <w:rPr>
          <w:rFonts w:ascii="Arial" w:hAnsi="Arial" w:cs="Arial"/>
          <w:color w:val="000000"/>
        </w:rPr>
        <w:t xml:space="preserve">. Исчезнет и обязанность обращаться в территориальный орган </w:t>
      </w:r>
      <w:proofErr w:type="spellStart"/>
      <w:r w:rsidRPr="00F50A8C">
        <w:rPr>
          <w:rFonts w:ascii="Arial" w:hAnsi="Arial" w:cs="Arial"/>
          <w:color w:val="000000"/>
        </w:rPr>
        <w:t>Росгвардии</w:t>
      </w:r>
      <w:proofErr w:type="spellEnd"/>
      <w:r w:rsidRPr="00F50A8C">
        <w:rPr>
          <w:rFonts w:ascii="Arial" w:hAnsi="Arial" w:cs="Arial"/>
          <w:color w:val="000000"/>
        </w:rPr>
        <w:t xml:space="preserve"> с заявлением о регистрации такого оружия при перемене места жительства.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F50A8C">
        <w:rPr>
          <w:rFonts w:ascii="Arial" w:hAnsi="Arial" w:cs="Arial"/>
          <w:color w:val="000000"/>
        </w:rPr>
        <w:t xml:space="preserve">Расширится перечень условий передачи кортиков гражданам для пожизненного хранения и ношения с военной формой: увольнение с военной службы из органов </w:t>
      </w:r>
      <w:proofErr w:type="spellStart"/>
      <w:r w:rsidRPr="00F50A8C">
        <w:rPr>
          <w:rFonts w:ascii="Arial" w:hAnsi="Arial" w:cs="Arial"/>
          <w:color w:val="000000"/>
        </w:rPr>
        <w:t>госохраны</w:t>
      </w:r>
      <w:proofErr w:type="spellEnd"/>
      <w:r w:rsidRPr="00F50A8C">
        <w:rPr>
          <w:rFonts w:ascii="Arial" w:hAnsi="Arial" w:cs="Arial"/>
          <w:color w:val="000000"/>
        </w:rPr>
        <w:t xml:space="preserve"> с правом ношения военной формы; наличие корабельного воинского звания офицера или мичмана; отсутствие медицинских противопоказаний к владению оружием; отсутствие в организме наркотических средств, психотропных веществ и их метаболитов; подача рапорта (заявления) о передаче кортика.</w:t>
      </w:r>
      <w:proofErr w:type="gramEnd"/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Появятся требования к информационным системам контроля доступа на спортивные объекты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С 1 ноября предусмотрено оборудование КПП на таких объектах турникетами или моторизированными калитками, оборудованными стационарными считывающими устройствами и мониторными устройствами системы контроля доступа для отображения фотографии, частично маскированных данных фамильно-именной группы и возраста посетителей, а также статуса доступа "разрешен" ("запрещен").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F50A8C">
        <w:rPr>
          <w:rFonts w:ascii="Arial" w:hAnsi="Arial" w:cs="Arial"/>
          <w:color w:val="000000"/>
        </w:rPr>
        <w:t>На транспортных КПП должны появиться мобильные считывающие устройства на полосах въезда (выезда) транспортного средства.</w:t>
      </w:r>
      <w:proofErr w:type="gramEnd"/>
      <w:r w:rsidRPr="00F50A8C">
        <w:rPr>
          <w:rFonts w:ascii="Arial" w:hAnsi="Arial" w:cs="Arial"/>
          <w:color w:val="000000"/>
        </w:rPr>
        <w:t xml:space="preserve"> Установлены требования к структуре и архитектуре построения системы контроля доступа, к ее функциональным характеристикам, типовому составу и т. д.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Будет урегулирован порядок остановки и изъятия таможенными органами транспортных средств и их размещения на хранение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С 4 ноября вступит в силу приказ, утвердивший форму акта приема-передачи изъятых автотранспорта или товаров на хранение, а также порядок ее заполнения.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С 6 ноября начнет действовать новая форма акта об остановке автомобильного транспортного средства.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С 7 ноября – порядок действий мобильной группы при остановке автомобильных транспортных средств, правила определения расходов на хранение изъятых товаров в помещениях и на открытых площадках, а также порядок определения размера расходов на хранение изъятых товаров в помещениях или на открытых площадках таможенных органов.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>С 13 ноября начинают действовать положения порядка возмещения таможенным органом расходов на хранение автомобильного транспортного средства или находящихся в нем товаров в случае, если по результатам таможенного контроля не выявлены нарушения международных договоров и актов в сфере таможенного регулирования или законодательства РФ. Если же такие нарушения выявлены, то с 14 ноября придется использовать порядок возмещения расходов таможенному органу лицом, разместившим автомобиль или товары на хранение.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lastRenderedPageBreak/>
        <w:t>С 14 ноября будет применяться порядок возмещения расходов на хранение и выплату вознаграждения за перевозку (транспортировку), перегрузку (погрузку, разгрузку) автомобильных транспортных средств и находящихся в них товаров, изъятых таможенным органом. Такие нововведения связаны с вступлением в силу с 13 октября 2022 года поправок, уточняющих полномочия таможенных органов в части остановки транспортных средств, включая расширение территории реализации такого полномочия.</w:t>
      </w:r>
    </w:p>
    <w:p w:rsidR="00F50A8C" w:rsidRPr="00F50A8C" w:rsidRDefault="00F50A8C" w:rsidP="00F50A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b/>
          <w:bCs/>
          <w:color w:val="000000"/>
          <w:bdr w:val="none" w:sz="0" w:space="0" w:color="auto" w:frame="1"/>
        </w:rPr>
        <w:t>В ЕАЭС начнется переход на электронные паспорта самоходных машин и других видов техники</w:t>
      </w:r>
    </w:p>
    <w:p w:rsidR="00F50A8C" w:rsidRPr="00F50A8C" w:rsidRDefault="00F50A8C" w:rsidP="00F50A8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F50A8C">
        <w:rPr>
          <w:rFonts w:ascii="Arial" w:hAnsi="Arial" w:cs="Arial"/>
          <w:color w:val="000000"/>
        </w:rPr>
        <w:t xml:space="preserve">Бумажные паспорта разрешено выдавать до 1 ноября 2022 года (изначально – до 1 ноября 2021 года). Коллегия ЕАЭС просит Правительство Республики Беларусь, Правительство Республики Казахстан, Кабинет Министров </w:t>
      </w:r>
      <w:proofErr w:type="spellStart"/>
      <w:r w:rsidRPr="00F50A8C">
        <w:rPr>
          <w:rFonts w:ascii="Arial" w:hAnsi="Arial" w:cs="Arial"/>
          <w:color w:val="000000"/>
        </w:rPr>
        <w:t>Кыргызской</w:t>
      </w:r>
      <w:proofErr w:type="spellEnd"/>
      <w:r w:rsidRPr="00F50A8C">
        <w:rPr>
          <w:rFonts w:ascii="Arial" w:hAnsi="Arial" w:cs="Arial"/>
          <w:color w:val="000000"/>
        </w:rPr>
        <w:t xml:space="preserve"> Республики и Правительство РФ обеспечить принятие исчерпывающих мер по переходу начиная с 2 ноября 2022 года на оформление только электронных паспортов самоходных машин и других видов техники.</w:t>
      </w:r>
    </w:p>
    <w:p w:rsidR="008F4F4E" w:rsidRPr="00F50A8C" w:rsidRDefault="008F4F4E" w:rsidP="00F50A8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F4F4E" w:rsidRPr="00F50A8C" w:rsidSect="00F50A8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C8"/>
    <w:rsid w:val="008F4F4E"/>
    <w:rsid w:val="00BD01C8"/>
    <w:rsid w:val="00F5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3213</Words>
  <Characters>18318</Characters>
  <Application>Microsoft Office Word</Application>
  <DocSecurity>0</DocSecurity>
  <Lines>152</Lines>
  <Paragraphs>42</Paragraphs>
  <ScaleCrop>false</ScaleCrop>
  <Company/>
  <LinksUpToDate>false</LinksUpToDate>
  <CharactersWithSpaces>21489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Наратлы</dc:creator>
  <cp:keywords/>
  <dc:description/>
  <cp:lastModifiedBy>Наратлы</cp:lastModifiedBy>
  <cp:revision>3</cp:revision>
  <dcterms:created xsi:type="dcterms:W3CDTF">2022-11-03T13:36:00Z</dcterms:created>
  <dcterms:modified xsi:type="dcterms:W3CDTF">2022-11-03T13:37:00Z</dcterms:modified>
</cp:coreProperties>
</file>